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65" w:rsidRDefault="00FF7D65" w:rsidP="00FF7D65">
      <w:r>
        <w:t>BASIN BÜLTENİ</w:t>
      </w:r>
      <w:bookmarkStart w:id="0" w:name="_GoBack"/>
      <w:bookmarkEnd w:id="0"/>
    </w:p>
    <w:p w:rsidR="00FF7D65" w:rsidRDefault="00FF7D65" w:rsidP="00FF7D65">
      <w:r>
        <w:t>"Bir Bilenle Bilge Nesil" Yarışmasının Ödül Töreni Şanlıurfa’da Coşkuyla Gerçekleşti</w:t>
      </w:r>
    </w:p>
    <w:p w:rsidR="00FF7D65" w:rsidRDefault="00FF7D65" w:rsidP="00FF7D65"/>
    <w:p w:rsidR="00FF7D65" w:rsidRDefault="00FF7D65" w:rsidP="00FF7D65">
      <w:r>
        <w:t>21 Mayıs 2025 – Şanlıurfa</w:t>
      </w:r>
    </w:p>
    <w:p w:rsidR="00FF7D65" w:rsidRDefault="00FF7D65" w:rsidP="00FF7D65">
      <w:r>
        <w:t xml:space="preserve">Eğitim-Bir-Sen ve Genç Memur-Sen iş birliğiyle hayata geçirilen ve ülke genelinde büyük ilgi gören "Bir Bilenle Bilge Nesil" projesi kapsamında düzenlenen kompozisyon yarışmasının ödül töreni, Şanlıurfa </w:t>
      </w:r>
      <w:proofErr w:type="spellStart"/>
      <w:r>
        <w:t>Onikiler</w:t>
      </w:r>
      <w:proofErr w:type="spellEnd"/>
      <w:r>
        <w:t xml:space="preserve"> </w:t>
      </w:r>
      <w:proofErr w:type="spellStart"/>
      <w:r>
        <w:t>Öğretmenevi’nde</w:t>
      </w:r>
      <w:proofErr w:type="spellEnd"/>
      <w:r>
        <w:t xml:space="preserve"> yoğun katılımla gerçekleştirildi.</w:t>
      </w:r>
    </w:p>
    <w:p w:rsidR="00FF7D65" w:rsidRDefault="00FF7D65" w:rsidP="00FF7D65"/>
    <w:p w:rsidR="00FF7D65" w:rsidRDefault="00FF7D65" w:rsidP="00FF7D65">
      <w:proofErr w:type="gramStart"/>
      <w:r>
        <w:t xml:space="preserve">Törene; Şanlıurfa Valisi Sayın Hasan </w:t>
      </w:r>
      <w:proofErr w:type="spellStart"/>
      <w:r>
        <w:t>Şıldak</w:t>
      </w:r>
      <w:proofErr w:type="spellEnd"/>
      <w:r>
        <w:t>, Şanlıurfa Büyükşehir Belediye Başkan Vekili Sayın Ahmet Aksoy, Memur-Sen Genel Başkan Yardımcısı Ramazan Çakırcı, Memur-Sen İl Temsilcisi ve Eğitim-Bir-Sen Şube Başkanı İbrahim Coşkun, İl Milli Eğitim Müdürü Asım Sultanoğlu, çeşitli sivil toplum kuruluşlarının başkanları, ilçe milli eğitim müdürleri, okul yöneticileri, öğretmenler, öğrenciler ve çok sayıda davetli katıldı.</w:t>
      </w:r>
      <w:proofErr w:type="gramEnd"/>
    </w:p>
    <w:p w:rsidR="00FF7D65" w:rsidRDefault="00FF7D65" w:rsidP="00FF7D65"/>
    <w:p w:rsidR="00FF7D65" w:rsidRDefault="00FF7D65" w:rsidP="00FF7D65">
      <w:r>
        <w:t xml:space="preserve">Vali Hasan </w:t>
      </w:r>
      <w:proofErr w:type="spellStart"/>
      <w:r>
        <w:t>Şıldak</w:t>
      </w:r>
      <w:proofErr w:type="spellEnd"/>
      <w:r>
        <w:t xml:space="preserve"> törende yaptığı konuşmada, okuma ve yazmanın bireyin düşünsel gelişimi açısından taşıdığı öneme dikkat çekerek, gençlerin kalemle kurdukları bağın toplumun geleceği için hayati olduğunu vurguladı.</w:t>
      </w:r>
    </w:p>
    <w:p w:rsidR="00FF7D65" w:rsidRDefault="00FF7D65" w:rsidP="00FF7D65"/>
    <w:p w:rsidR="00FF7D65" w:rsidRDefault="00FF7D65" w:rsidP="00FF7D65">
      <w:r>
        <w:t>Memur-Sen Genel Başkan Yardımcısı Ramazan Çakırcı ise projenin ülke genelindeki etkisine değinerek, bugüne kadar yaklaşık 3 milyon kitabın öğrencilere ulaştırıldığını ve 500 bini aşkın öğrencinin projeye aktif katılım sağladığını belirtti. Çakırcı, projenin nesil inşasında üstlendiği rolü anlattı.</w:t>
      </w:r>
    </w:p>
    <w:p w:rsidR="00FF7D65" w:rsidRDefault="00FF7D65" w:rsidP="00FF7D65"/>
    <w:p w:rsidR="00FF7D65" w:rsidRDefault="00FF7D65" w:rsidP="00FF7D65">
      <w:r>
        <w:t>Eğitim-Bir-Sen Şube Başkanı İbrahim Coşkun ise konuşmasında, Filistin ve Gazze’de yaşanan insanlık dramına dikkat çekerek, gençliğin sadece akademik değil, insani ve vicdani donanımla da yetiştirilmesinin önemini vurguladı.</w:t>
      </w:r>
    </w:p>
    <w:p w:rsidR="00FF7D65" w:rsidRDefault="00FF7D65" w:rsidP="00FF7D65"/>
    <w:p w:rsidR="00FF7D65" w:rsidRDefault="00FF7D65" w:rsidP="00FF7D65">
      <w:r>
        <w:t>Genç Memur-Sen Şanlıurfa İl Başkanı Halil Aslıhan da Şanlıurfa’daki çalışmalar hakkında bilgi vererek, bu yıl kent genelinde 3.000 kitap dağıtıldığını ve 500’ü aşkın kompozisyonun yazıldığını ifade etti. Aslıhan, bugüne kadar Şanlıurfa’da toplamda 20.000 kitaba ve 25.000’in üzerinde öğrenciye ulaşıldığını belirtti. Ayrıca projeye destek veren Memur-Sen Genel Başkanı Ali Yalçın ile Memur-Sen İl Başkanı İbrahim Coşkun’a teşekkürlerini iletti.</w:t>
      </w:r>
    </w:p>
    <w:p w:rsidR="00FF7D65" w:rsidRDefault="00FF7D65" w:rsidP="00FF7D65"/>
    <w:p w:rsidR="00FF7D65" w:rsidRDefault="00FF7D65" w:rsidP="00FF7D65">
      <w:r>
        <w:t xml:space="preserve">Ödül töreninde dereceye giren öğrencilere çeşitli hediyeler takdim edilirken, öğretmenler ve danışmanlara </w:t>
      </w:r>
      <w:proofErr w:type="gramStart"/>
      <w:r>
        <w:t>da  hediyeler</w:t>
      </w:r>
      <w:proofErr w:type="gramEnd"/>
      <w:r>
        <w:t xml:space="preserve"> verildi. Etkinlik, birlik ve dayanışma mesajlarıyla sona erdi.</w:t>
      </w:r>
    </w:p>
    <w:p w:rsidR="00FF7D65" w:rsidRDefault="00FF7D65" w:rsidP="00FF7D65"/>
    <w:p w:rsidR="000A60D4" w:rsidRDefault="00FF7D65" w:rsidP="00FF7D65">
      <w:r>
        <w:t>Eğitim-Bir-Sen ve Genç Memur-Sen, gençliğe dokunan ve onları ilimle, ahlakla, sorumluluk bilinciyle donatan projelerle yoluna kararlılıkla devam etmektedir.</w:t>
      </w:r>
    </w:p>
    <w:sectPr w:rsidR="000A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3F"/>
    <w:rsid w:val="0050293F"/>
    <w:rsid w:val="00552C0F"/>
    <w:rsid w:val="0062198D"/>
    <w:rsid w:val="00FF7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7268"/>
  <w15:chartTrackingRefBased/>
  <w15:docId w15:val="{7AA6B3C7-FE42-4FA6-A3BB-754EEF79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2025-05-22T14:53:00Z</dcterms:created>
  <dcterms:modified xsi:type="dcterms:W3CDTF">2025-05-22T14:53:00Z</dcterms:modified>
</cp:coreProperties>
</file>